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Roboto Light" w:cs="Roboto Light" w:eastAsia="Roboto Light" w:hAnsi="Roboto Light"/>
          <w:color w:val="980000"/>
          <w:sz w:val="44"/>
          <w:szCs w:val="44"/>
        </w:rPr>
      </w:pPr>
      <w:r w:rsidDel="00000000" w:rsidR="00000000" w:rsidRPr="00000000">
        <w:rPr>
          <w:rFonts w:ascii="Roboto Light" w:cs="Roboto Light" w:eastAsia="Roboto Light" w:hAnsi="Roboto Light"/>
          <w:color w:val="980000"/>
          <w:sz w:val="44"/>
          <w:szCs w:val="44"/>
          <w:rtl w:val="0"/>
        </w:rPr>
        <w:t xml:space="preserve">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Roboto Light" w:cs="Roboto Light" w:eastAsia="Roboto Light" w:hAnsi="Roboto Light"/>
          <w:color w:val="980000"/>
          <w:sz w:val="44"/>
          <w:szCs w:val="44"/>
        </w:rPr>
      </w:pPr>
      <w:r w:rsidDel="00000000" w:rsidR="00000000" w:rsidRPr="00000000">
        <w:rPr>
          <w:rFonts w:ascii="Roboto Light" w:cs="Roboto Light" w:eastAsia="Roboto Light" w:hAnsi="Roboto Light"/>
          <w:color w:val="980000"/>
          <w:sz w:val="44"/>
          <w:szCs w:val="44"/>
          <w:rtl w:val="0"/>
        </w:rPr>
        <w:t xml:space="preserve">                             </w:t>
      </w:r>
      <w:r w:rsidDel="00000000" w:rsidR="00000000" w:rsidRPr="00000000">
        <w:rPr>
          <w:rFonts w:ascii="Roboto Light" w:cs="Roboto Light" w:eastAsia="Roboto Light" w:hAnsi="Roboto Light"/>
          <w:color w:val="980000"/>
          <w:sz w:val="44"/>
          <w:szCs w:val="44"/>
        </w:rPr>
        <w:drawing>
          <wp:inline distB="114300" distT="114300" distL="114300" distR="114300">
            <wp:extent cx="2547975" cy="266485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75" cy="266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Roboto Light" w:cs="Roboto Light" w:eastAsia="Roboto Light" w:hAnsi="Roboto Light"/>
          <w:color w:val="980000"/>
          <w:sz w:val="44"/>
          <w:szCs w:val="44"/>
        </w:rPr>
      </w:pPr>
      <w:r w:rsidDel="00000000" w:rsidR="00000000" w:rsidRPr="00000000">
        <w:rPr>
          <w:rFonts w:ascii="Roboto Light" w:cs="Roboto Light" w:eastAsia="Roboto Light" w:hAnsi="Roboto Light"/>
          <w:color w:val="980000"/>
          <w:sz w:val="44"/>
          <w:szCs w:val="44"/>
          <w:rtl w:val="0"/>
        </w:rPr>
        <w:t xml:space="preserve">                        Fritillaria Chair   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Roboto Light" w:cs="Roboto Light" w:eastAsia="Roboto Light" w:hAnsi="Roboto Light"/>
          <w:color w:val="980000"/>
          <w:sz w:val="44"/>
          <w:szCs w:val="44"/>
        </w:rPr>
      </w:pPr>
      <w:r w:rsidDel="00000000" w:rsidR="00000000" w:rsidRPr="00000000">
        <w:rPr>
          <w:rFonts w:ascii="Roboto Light" w:cs="Roboto Light" w:eastAsia="Roboto Light" w:hAnsi="Roboto Light"/>
          <w:color w:val="980000"/>
          <w:sz w:val="44"/>
          <w:szCs w:val="44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left"/>
        <w:rPr>
          <w:rFonts w:ascii="Roboto Light" w:cs="Roboto Light" w:eastAsia="Roboto Light" w:hAnsi="Roboto Light"/>
          <w:sz w:val="40"/>
          <w:szCs w:val="40"/>
        </w:rPr>
      </w:pPr>
      <w:r w:rsidDel="00000000" w:rsidR="00000000" w:rsidRPr="00000000">
        <w:rPr>
          <w:rFonts w:ascii="Roboto Light" w:cs="Roboto Light" w:eastAsia="Roboto Light" w:hAnsi="Roboto Light"/>
          <w:sz w:val="40"/>
          <w:szCs w:val="40"/>
          <w:rtl w:val="0"/>
        </w:rPr>
        <w:t xml:space="preserve">           Overall Dimensions: 32” W x 34” D x 37” H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Roboto Light" w:cs="Roboto Light" w:eastAsia="Roboto Light" w:hAnsi="Roboto Light"/>
          <w:sz w:val="44"/>
          <w:szCs w:val="44"/>
        </w:rPr>
      </w:pPr>
      <w:bookmarkStart w:colFirst="0" w:colLast="0" w:name="_ochqs4d1e8vp" w:id="0"/>
      <w:bookmarkEnd w:id="0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Seat Height: 17”</w:t>
      </w:r>
      <w:r w:rsidDel="00000000" w:rsidR="00000000" w:rsidRPr="00000000">
        <w:rPr>
          <w:rFonts w:ascii="Roboto Light" w:cs="Roboto Light" w:eastAsia="Roboto Light" w:hAnsi="Roboto Light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 Light" w:cs="Roboto Light" w:eastAsia="Roboto Light" w:hAnsi="Roboto Light"/>
          <w:sz w:val="44"/>
          <w:szCs w:val="44"/>
        </w:rPr>
      </w:pPr>
      <w:bookmarkStart w:colFirst="0" w:colLast="0" w:name="_w9clvo30d3vh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1470"/>
        <w:gridCol w:w="7890"/>
        <w:tblGridChange w:id="0">
          <w:tblGrid>
            <w:gridCol w:w="1470"/>
            <w:gridCol w:w="78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0"/>
                <w:szCs w:val="3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30"/>
                <w:szCs w:val="30"/>
                <w:rtl w:val="0"/>
              </w:rPr>
              <w:t xml:space="preserve">DETAILS: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line="240" w:lineRule="auto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e4koxkkwdjwa" w:id="2"/>
      <w:bookmarkEnd w:id="2"/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4245"/>
        <w:gridCol w:w="5115"/>
        <w:tblGridChange w:id="0">
          <w:tblGrid>
            <w:gridCol w:w="4245"/>
            <w:gridCol w:w="51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980000"/>
                <w:sz w:val="38"/>
                <w:szCs w:val="3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80000"/>
                <w:sz w:val="38"/>
                <w:szCs w:val="38"/>
                <w:rtl w:val="0"/>
              </w:rPr>
              <w:t xml:space="preserve">HAMMERTOWN PRICE: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240" w:lineRule="auto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q2n0bmd3gzr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rFonts w:ascii="Roboto Light" w:cs="Roboto Light" w:eastAsia="Roboto Light" w:hAnsi="Roboto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Roboto Light" w:cs="Roboto Light" w:eastAsia="Roboto Light" w:hAnsi="Roboto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Roboto Light" w:cs="Roboto Light" w:eastAsia="Roboto Light" w:hAnsi="Roboto Light"/>
          <w:i w:val="1"/>
          <w:sz w:val="20"/>
          <w:szCs w:val="20"/>
        </w:rPr>
      </w:pPr>
      <w:bookmarkStart w:colFirst="0" w:colLast="0" w:name="_25k61warq8p1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Roboto Light" w:cs="Roboto Light" w:eastAsia="Roboto Light" w:hAnsi="Roboto Light"/>
          <w:i w:val="1"/>
          <w:sz w:val="20"/>
          <w:szCs w:val="20"/>
        </w:rPr>
      </w:pPr>
      <w:bookmarkStart w:colFirst="0" w:colLast="0" w:name="_juwdwcx50e51" w:id="5"/>
      <w:bookmarkEnd w:id="5"/>
      <w:r w:rsidDel="00000000" w:rsidR="00000000" w:rsidRPr="00000000">
        <w:rPr>
          <w:rFonts w:ascii="Roboto Light" w:cs="Roboto Light" w:eastAsia="Roboto Light" w:hAnsi="Roboto Light"/>
          <w:i w:val="1"/>
          <w:sz w:val="20"/>
          <w:szCs w:val="20"/>
          <w:rtl w:val="0"/>
        </w:rPr>
        <w:t xml:space="preserve">*Price Subject to Change*</w:t>
      </w:r>
    </w:p>
    <w:p w:rsidR="00000000" w:rsidDel="00000000" w:rsidP="00000000" w:rsidRDefault="00000000" w:rsidRPr="00000000" w14:paraId="00000012">
      <w:pPr>
        <w:spacing w:line="240" w:lineRule="auto"/>
        <w:jc w:val="center"/>
        <w:rPr/>
      </w:pPr>
      <w:bookmarkStart w:colFirst="0" w:colLast="0" w:name="_suc6gsf3a1kb" w:id="6"/>
      <w:bookmarkEnd w:id="6"/>
      <w:r w:rsidDel="00000000" w:rsidR="00000000" w:rsidRPr="00000000">
        <w:rPr>
          <w:rFonts w:ascii="Roboto Light" w:cs="Roboto Light" w:eastAsia="Roboto Light" w:hAnsi="Roboto Light"/>
          <w:i w:val="1"/>
          <w:sz w:val="20"/>
          <w:szCs w:val="20"/>
          <w:rtl w:val="0"/>
        </w:rPr>
        <w:t xml:space="preserve">*available in other fabrics by special order; fabric &amp; customizations determine price*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0" w:top="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obot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  <w:tbl>
    <w:tblPr>
      <w:tblStyle w:val="Table4"/>
      <w:tblW w:w="9360.0" w:type="dxa"/>
      <w:jc w:val="left"/>
      <w:tblLayout w:type="fixed"/>
      <w:tblLook w:val="0600"/>
    </w:tblPr>
    <w:tblGrid>
      <w:gridCol w:w="3120"/>
      <w:gridCol w:w="3120"/>
      <w:gridCol w:w="3120"/>
      <w:tblGridChange w:id="0">
        <w:tblGrid>
          <w:gridCol w:w="3120"/>
          <w:gridCol w:w="3120"/>
          <w:gridCol w:w="312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A">
          <w:pPr>
            <w:widowControl w:val="0"/>
            <w:spacing w:line="240" w:lineRule="auto"/>
            <w:jc w:val="center"/>
            <w:rPr>
              <w:rFonts w:ascii="Roboto Light" w:cs="Roboto Light" w:eastAsia="Roboto Light" w:hAnsi="Roboto Light"/>
            </w:rPr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PINE PLAINS</w:t>
          </w:r>
        </w:p>
        <w:p w:rsidR="00000000" w:rsidDel="00000000" w:rsidP="00000000" w:rsidRDefault="00000000" w:rsidRPr="00000000" w14:paraId="0000001B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845.640.4453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C">
          <w:pPr>
            <w:widowControl w:val="0"/>
            <w:spacing w:line="240" w:lineRule="auto"/>
            <w:jc w:val="center"/>
            <w:rPr>
              <w:rFonts w:ascii="Roboto Light" w:cs="Roboto Light" w:eastAsia="Roboto Light" w:hAnsi="Roboto Light"/>
            </w:rPr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RHINEBECK</w:t>
          </w:r>
        </w:p>
        <w:p w:rsidR="00000000" w:rsidDel="00000000" w:rsidP="00000000" w:rsidRDefault="00000000" w:rsidRPr="00000000" w14:paraId="0000001D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845.876.1450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E">
          <w:pPr>
            <w:widowControl w:val="0"/>
            <w:spacing w:line="240" w:lineRule="auto"/>
            <w:jc w:val="center"/>
            <w:rPr>
              <w:rFonts w:ascii="Roboto Light" w:cs="Roboto Light" w:eastAsia="Roboto Light" w:hAnsi="Roboto Light"/>
            </w:rPr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GREAT BARRINGTON</w:t>
          </w:r>
        </w:p>
        <w:p w:rsidR="00000000" w:rsidDel="00000000" w:rsidP="00000000" w:rsidRDefault="00000000" w:rsidRPr="00000000" w14:paraId="0000001F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>
              <w:rFonts w:ascii="Roboto Light" w:cs="Roboto Light" w:eastAsia="Roboto Light" w:hAnsi="Roboto Light"/>
              <w:rtl w:val="0"/>
            </w:rPr>
            <w:t xml:space="preserve">413.528.7766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spacing w:line="240" w:lineRule="auto"/>
      <w:jc w:val="center"/>
      <w:rPr>
        <w:rFonts w:ascii="Roboto Light" w:cs="Roboto Light" w:eastAsia="Roboto Light" w:hAnsi="Roboto Light"/>
        <w:color w:val="980000"/>
        <w:sz w:val="60"/>
        <w:szCs w:val="60"/>
      </w:rPr>
    </w:pPr>
    <w:r w:rsidDel="00000000" w:rsidR="00000000" w:rsidRPr="00000000">
      <w:rPr>
        <w:rtl w:val="0"/>
      </w:rPr>
    </w:r>
  </w:p>
  <w:tbl>
    <w:tblPr>
      <w:tblStyle w:val="Table3"/>
      <w:tblW w:w="6180.0" w:type="dxa"/>
      <w:jc w:val="center"/>
      <w:tblLayout w:type="fixed"/>
      <w:tblLook w:val="0600"/>
    </w:tblPr>
    <w:tblGrid>
      <w:gridCol w:w="2145"/>
      <w:gridCol w:w="4035"/>
      <w:tblGridChange w:id="0">
        <w:tblGrid>
          <w:gridCol w:w="2145"/>
          <w:gridCol w:w="4035"/>
        </w:tblGrid>
      </w:tblGridChange>
    </w:tblGrid>
    <w:tr>
      <w:trPr>
        <w:cantSplit w:val="0"/>
        <w:trHeight w:val="2071.6210937500005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4">
          <w:pPr>
            <w:widowControl w:val="0"/>
            <w:spacing w:line="240" w:lineRule="auto"/>
            <w:rPr>
              <w:rFonts w:ascii="Roboto Light" w:cs="Roboto Light" w:eastAsia="Roboto Light" w:hAnsi="Roboto Light"/>
              <w:color w:val="980000"/>
              <w:sz w:val="60"/>
              <w:szCs w:val="60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215023" cy="113828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023" cy="11382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5">
          <w:pPr>
            <w:widowControl w:val="0"/>
            <w:spacing w:line="240" w:lineRule="auto"/>
            <w:jc w:val="center"/>
            <w:rPr>
              <w:rFonts w:ascii="Times New Roman" w:cs="Times New Roman" w:eastAsia="Times New Roman" w:hAnsi="Times New Roman"/>
              <w:sz w:val="50"/>
              <w:szCs w:val="5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50"/>
              <w:szCs w:val="50"/>
              <w:rtl w:val="0"/>
            </w:rPr>
            <w:t xml:space="preserve">HAMMERTOWN</w:t>
          </w:r>
        </w:p>
        <w:p w:rsidR="00000000" w:rsidDel="00000000" w:rsidP="00000000" w:rsidRDefault="00000000" w:rsidRPr="00000000" w14:paraId="00000016">
          <w:pPr>
            <w:widowControl w:val="0"/>
            <w:spacing w:line="240" w:lineRule="auto"/>
            <w:jc w:val="center"/>
            <w:rPr>
              <w:rFonts w:ascii="Times New Roman" w:cs="Times New Roman" w:eastAsia="Times New Roman" w:hAnsi="Times New Roman"/>
              <w:sz w:val="76"/>
              <w:szCs w:val="7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66"/>
              <w:szCs w:val="66"/>
              <w:rtl w:val="0"/>
            </w:rPr>
            <w:t xml:space="preserve">FURNITURE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spacing w:line="240" w:lineRule="auto"/>
            <w:jc w:val="center"/>
            <w:rPr>
              <w:rFonts w:ascii="Times New Roman" w:cs="Times New Roman" w:eastAsia="Times New Roman" w:hAnsi="Times New Roman"/>
              <w:sz w:val="46"/>
              <w:szCs w:val="4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46"/>
              <w:szCs w:val="46"/>
              <w:rtl w:val="0"/>
            </w:rPr>
            <w:t xml:space="preserve">COLLECTION</w:t>
          </w:r>
        </w:p>
      </w:tc>
    </w:tr>
  </w:tbl>
  <w:p w:rsidR="00000000" w:rsidDel="00000000" w:rsidP="00000000" w:rsidRDefault="00000000" w:rsidRPr="00000000" w14:paraId="00000018">
    <w:pPr>
      <w:widowControl w:val="0"/>
      <w:spacing w:line="240" w:lineRule="auto"/>
      <w:jc w:val="center"/>
      <w:rPr/>
    </w:pPr>
    <w:r w:rsidDel="00000000" w:rsidR="00000000" w:rsidRPr="00000000">
      <w:rPr>
        <w:rFonts w:ascii="Roboto Light" w:cs="Roboto Light" w:eastAsia="Roboto Light" w:hAnsi="Roboto Light"/>
        <w:sz w:val="24"/>
        <w:szCs w:val="24"/>
        <w:rtl w:val="0"/>
      </w:rPr>
      <w:t xml:space="preserve">For more information and in-stock options visit us online  |  </w:t>
    </w:r>
    <w:r w:rsidDel="00000000" w:rsidR="00000000" w:rsidRPr="00000000">
      <w:rPr>
        <w:rFonts w:ascii="Roboto Light" w:cs="Roboto Light" w:eastAsia="Roboto Light" w:hAnsi="Roboto Light"/>
        <w:sz w:val="28"/>
        <w:szCs w:val="28"/>
        <w:rtl w:val="0"/>
      </w:rPr>
      <w:t xml:space="preserve">hammertown.com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Light-regular.ttf"/><Relationship Id="rId2" Type="http://schemas.openxmlformats.org/officeDocument/2006/relationships/font" Target="fonts/RobotoLight-bold.ttf"/><Relationship Id="rId3" Type="http://schemas.openxmlformats.org/officeDocument/2006/relationships/font" Target="fonts/RobotoLight-italic.ttf"/><Relationship Id="rId4" Type="http://schemas.openxmlformats.org/officeDocument/2006/relationships/font" Target="fonts/Roboto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